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8A1C" w14:textId="77777777" w:rsidR="004579BD" w:rsidRPr="00D11DFD" w:rsidRDefault="00A52F64">
      <w:pPr>
        <w:rPr>
          <w:b/>
          <w:bCs/>
          <w:color w:val="4472C4" w:themeColor="accent1"/>
          <w:sz w:val="28"/>
          <w:szCs w:val="28"/>
        </w:rPr>
      </w:pPr>
      <w:r w:rsidRPr="00D11DFD">
        <w:rPr>
          <w:b/>
          <w:bCs/>
          <w:color w:val="4472C4" w:themeColor="accent1"/>
          <w:sz w:val="28"/>
          <w:szCs w:val="28"/>
        </w:rPr>
        <w:t xml:space="preserve">Praxisbegleitung in Wolfen </w:t>
      </w:r>
    </w:p>
    <w:p w14:paraId="4B074F56" w14:textId="77777777" w:rsidR="00E30888" w:rsidRDefault="00E30888"/>
    <w:p w14:paraId="5D5D1CC7" w14:textId="5F8A9760" w:rsidR="00A52F64" w:rsidRDefault="00A52F64">
      <w:r>
        <w:t>Zur guten Tradition gehört inzwischen, dass sich die Begegnungsgruppen</w:t>
      </w:r>
      <w:r w:rsidR="00BD7D7F">
        <w:t xml:space="preserve"> des Blauen Kreuzes vom Landesverband Sachsen-Anhalt:</w:t>
      </w:r>
      <w:r>
        <w:t xml:space="preserve"> Bitterfeld, Wolfen, Zeitz und Halle zweimal im Jahr zur Praxisbegleitung in Wolfen treffen. I</w:t>
      </w:r>
      <w:r w:rsidR="00C4612F">
        <w:t xml:space="preserve">n den </w:t>
      </w:r>
      <w:r w:rsidR="007D3E14">
        <w:t>heimischen</w:t>
      </w:r>
      <w:r w:rsidR="00C4612F">
        <w:t xml:space="preserve"> Räumen des </w:t>
      </w:r>
      <w:r>
        <w:t>Christophorushaus</w:t>
      </w:r>
      <w:r w:rsidR="00C4612F">
        <w:t>es</w:t>
      </w:r>
      <w:r>
        <w:t xml:space="preserve"> </w:t>
      </w:r>
      <w:r w:rsidR="00C4612F">
        <w:t xml:space="preserve">kamen wir </w:t>
      </w:r>
      <w:r w:rsidR="009D722B">
        <w:t xml:space="preserve">mit 13 Teilnehmern </w:t>
      </w:r>
      <w:r w:rsidR="00C4612F">
        <w:t>am 1.2. von 13.00 – 17.00 Uhr</w:t>
      </w:r>
      <w:r w:rsidR="007D3E14">
        <w:t xml:space="preserve"> </w:t>
      </w:r>
      <w:r w:rsidR="00513B0E">
        <w:t>in lockerer Runde zusammen, um prozess- und lösungsorientiert</w:t>
      </w:r>
      <w:r w:rsidR="009D722B">
        <w:t xml:space="preserve"> </w:t>
      </w:r>
      <w:r w:rsidR="00513B0E">
        <w:t xml:space="preserve">miteinander zu arbeiten. </w:t>
      </w:r>
      <w:r w:rsidR="00BD7D7F">
        <w:t xml:space="preserve">Nach </w:t>
      </w:r>
      <w:r w:rsidR="0050437F">
        <w:t>der</w:t>
      </w:r>
      <w:r w:rsidR="00BD7D7F">
        <w:t xml:space="preserve"> </w:t>
      </w:r>
      <w:r w:rsidR="009D722B">
        <w:t xml:space="preserve">wohl tuenden </w:t>
      </w:r>
      <w:r w:rsidR="00BD7D7F">
        <w:t xml:space="preserve">leiblichen Stärkung, die abwechselnd einmal Halle und das nächste Mal Wolfen/Bitterfeld </w:t>
      </w:r>
      <w:r w:rsidR="00F73253">
        <w:t>ausrichten</w:t>
      </w:r>
      <w:r w:rsidR="00BD7D7F">
        <w:t xml:space="preserve">, </w:t>
      </w:r>
      <w:r w:rsidR="009D722B">
        <w:t xml:space="preserve">widmeten wir uns dem Thema: </w:t>
      </w:r>
      <w:r w:rsidR="009D722B" w:rsidRPr="009D722B">
        <w:rPr>
          <w:b/>
          <w:bCs/>
        </w:rPr>
        <w:t>„Gemeinsam.echt.frei“</w:t>
      </w:r>
      <w:r w:rsidR="009D722B">
        <w:t xml:space="preserve">. Der Tenor lag auf </w:t>
      </w:r>
      <w:r w:rsidR="009D722B" w:rsidRPr="009D722B">
        <w:rPr>
          <w:b/>
          <w:bCs/>
        </w:rPr>
        <w:t>„FREI“,</w:t>
      </w:r>
      <w:r w:rsidR="009D722B">
        <w:t xml:space="preserve"> da wir „gemeinsam“ und „echt“ schon in den anderen Treffen genauer unter die Lupe nahmen.</w:t>
      </w:r>
    </w:p>
    <w:p w14:paraId="1CA88162" w14:textId="77777777" w:rsidR="0050437F" w:rsidRDefault="009D722B">
      <w:pPr>
        <w:rPr>
          <w:color w:val="4472C4" w:themeColor="accent1"/>
        </w:rPr>
      </w:pPr>
      <w:r w:rsidRPr="00D11DFD">
        <w:rPr>
          <w:i/>
          <w:iCs/>
          <w:color w:val="4472C4" w:themeColor="accent1"/>
        </w:rPr>
        <w:t>Welche Gedanken, Assoziationen, Synonyme fallen euch, liebe Leser</w:t>
      </w:r>
      <w:r w:rsidR="00E30888" w:rsidRPr="00D11DFD">
        <w:rPr>
          <w:i/>
          <w:iCs/>
          <w:color w:val="4472C4" w:themeColor="accent1"/>
        </w:rPr>
        <w:t>Innen</w:t>
      </w:r>
      <w:r w:rsidRPr="00D11DFD">
        <w:rPr>
          <w:i/>
          <w:iCs/>
          <w:color w:val="4472C4" w:themeColor="accent1"/>
        </w:rPr>
        <w:t xml:space="preserve"> ein, wenn ihr über „frei“ nachdenkt?</w:t>
      </w:r>
      <w:r w:rsidR="00F73253" w:rsidRPr="00D11DFD">
        <w:rPr>
          <w:color w:val="4472C4" w:themeColor="accent1"/>
        </w:rPr>
        <w:t xml:space="preserve"> </w:t>
      </w:r>
    </w:p>
    <w:p w14:paraId="45DFDEA2" w14:textId="78B396AE" w:rsidR="009D722B" w:rsidRDefault="00F73253">
      <w:r>
        <w:t xml:space="preserve">Uns </w:t>
      </w:r>
      <w:r w:rsidR="00E30888">
        <w:t>ist</w:t>
      </w:r>
      <w:r>
        <w:t xml:space="preserve"> z.B., um nur wenige zu benennen, Folgende</w:t>
      </w:r>
      <w:r w:rsidR="00E30888">
        <w:t>s</w:t>
      </w:r>
      <w:r w:rsidR="00EB5A96">
        <w:t>, ohne Wertung</w:t>
      </w:r>
      <w:r w:rsidR="00CD6697">
        <w:t>, eingefallen:</w:t>
      </w:r>
    </w:p>
    <w:p w14:paraId="5C688D74" w14:textId="48AA5476" w:rsidR="00F73253" w:rsidRDefault="00F73253" w:rsidP="00F73253">
      <w:pPr>
        <w:pStyle w:val="Listenabsatz"/>
        <w:numPr>
          <w:ilvl w:val="0"/>
          <w:numId w:val="1"/>
        </w:numPr>
      </w:pPr>
      <w:r>
        <w:t>Anderen eine Freude bereiten, ohne Berechnung     - machen, was man möchte</w:t>
      </w:r>
    </w:p>
    <w:p w14:paraId="49771B8B" w14:textId="3BBB99CF" w:rsidR="00F73253" w:rsidRDefault="00F73253" w:rsidP="00F73253">
      <w:pPr>
        <w:pStyle w:val="Listenabsatz"/>
        <w:numPr>
          <w:ilvl w:val="0"/>
          <w:numId w:val="1"/>
        </w:numPr>
      </w:pPr>
      <w:r>
        <w:t>„Über den Wolken, muss die Freiheit wohl grenzenlos sein“</w:t>
      </w:r>
    </w:p>
    <w:p w14:paraId="27087131" w14:textId="4EF4989B" w:rsidR="00F73253" w:rsidRDefault="00F73253" w:rsidP="00F73253">
      <w:pPr>
        <w:pStyle w:val="Listenabsatz"/>
        <w:numPr>
          <w:ilvl w:val="0"/>
          <w:numId w:val="1"/>
        </w:numPr>
      </w:pPr>
      <w:r>
        <w:t>„Die Freiheit des einen endet dort, wo die Freiheit des anderen beginnt“</w:t>
      </w:r>
    </w:p>
    <w:p w14:paraId="6AA583FA" w14:textId="16E023BF" w:rsidR="00EB5A96" w:rsidRDefault="00CD4798" w:rsidP="00EB5A96">
      <w:pPr>
        <w:pStyle w:val="Listenabsatz"/>
        <w:numPr>
          <w:ilvl w:val="0"/>
          <w:numId w:val="1"/>
        </w:numPr>
      </w:pPr>
      <w:r>
        <w:t>eigenständig -</w:t>
      </w:r>
      <w:r w:rsidR="00EB5A96">
        <w:t xml:space="preserve"> </w:t>
      </w:r>
      <w:r>
        <w:t>grenzenlos -</w:t>
      </w:r>
      <w:r w:rsidR="00EB5A96">
        <w:t xml:space="preserve"> ohne Cham</w:t>
      </w:r>
      <w:r w:rsidR="00CD6697">
        <w:t xml:space="preserve"> - Schuldvergebung</w:t>
      </w:r>
    </w:p>
    <w:p w14:paraId="6FD28DC5" w14:textId="77777777" w:rsidR="00EB5A96" w:rsidRDefault="00EB5A96" w:rsidP="0050437F"/>
    <w:p w14:paraId="335EFA55" w14:textId="7A8C4DEA" w:rsidR="00EB5A96" w:rsidRDefault="00EB5A96" w:rsidP="00EB5A96">
      <w:r>
        <w:t>In Zweiergruppen vertieften wir das Thema unter den 2 Fragestellungen:</w:t>
      </w:r>
    </w:p>
    <w:p w14:paraId="7395F707" w14:textId="585A5B97" w:rsidR="00EB5A96" w:rsidRDefault="00EB5A96" w:rsidP="00EB5A96">
      <w:pPr>
        <w:pStyle w:val="Listenabsatz"/>
        <w:numPr>
          <w:ilvl w:val="0"/>
          <w:numId w:val="3"/>
        </w:numPr>
      </w:pPr>
      <w:r>
        <w:t>Was macht mich unfrei, unselbständig und stört mich?</w:t>
      </w:r>
    </w:p>
    <w:p w14:paraId="1D789E61" w14:textId="72DAED2C" w:rsidR="00EB5A96" w:rsidRDefault="00EB5A96" w:rsidP="00EB5A96">
      <w:pPr>
        <w:pStyle w:val="Listenabsatz"/>
        <w:numPr>
          <w:ilvl w:val="0"/>
          <w:numId w:val="3"/>
        </w:numPr>
      </w:pPr>
      <w:r>
        <w:t>Von was fühle ich mich abhängig, gebunden – ich stehe dazu, weil es für mein Leben</w:t>
      </w:r>
      <w:r w:rsidR="00CD6697">
        <w:t xml:space="preserve"> wichtig</w:t>
      </w:r>
      <w:r>
        <w:t xml:space="preserve"> ist</w:t>
      </w:r>
    </w:p>
    <w:p w14:paraId="48B3C508" w14:textId="77777777" w:rsidR="00CD6697" w:rsidRDefault="00CD6697" w:rsidP="00CD6697"/>
    <w:p w14:paraId="53C9AF03" w14:textId="5AA0AABE" w:rsidR="00CD6697" w:rsidRDefault="005C1400" w:rsidP="00CD6697">
      <w:r>
        <w:t xml:space="preserve">Zwischendurch </w:t>
      </w:r>
      <w:r w:rsidR="007D3E14">
        <w:t xml:space="preserve">- </w:t>
      </w:r>
      <w:r>
        <w:t>g</w:t>
      </w:r>
      <w:r w:rsidR="00CD6697">
        <w:t xml:space="preserve">emeinsames Singen, Flöten- und Gitarrenmusik sowie Auflockerungsübungen </w:t>
      </w:r>
      <w:r>
        <w:t xml:space="preserve">bereiteten Spaß und </w:t>
      </w:r>
      <w:r w:rsidR="00CD6697">
        <w:t>trugen zur vielfältigen Abwechslung bei.</w:t>
      </w:r>
      <w:r>
        <w:t xml:space="preserve"> Die Seele sollte schließlich auch mal „baumeln“!</w:t>
      </w:r>
    </w:p>
    <w:p w14:paraId="13DB663D" w14:textId="62EDEC61" w:rsidR="00CD6697" w:rsidRDefault="00CD6697" w:rsidP="00CD6697"/>
    <w:p w14:paraId="5C92243F" w14:textId="2BEDB759" w:rsidR="00CD6697" w:rsidRDefault="005C1400" w:rsidP="00CD6697">
      <w:r>
        <w:t xml:space="preserve">Über die Fragestellung: </w:t>
      </w:r>
      <w:r w:rsidRPr="00966D7D">
        <w:rPr>
          <w:b/>
          <w:bCs/>
        </w:rPr>
        <w:t>„Was macht mich frei, wo fühle ich mich frei?“</w:t>
      </w:r>
      <w:r>
        <w:t xml:space="preserve"> kamen Kleingruppen: 3-4 Personen konzentriert und vertrauensvoll ins Gespräch. </w:t>
      </w:r>
      <w:r w:rsidR="00966D7D">
        <w:t>Am Flipchart, der alt bewährten Methode, „hielten wir anschließend alles fest“.</w:t>
      </w:r>
    </w:p>
    <w:p w14:paraId="599F943E" w14:textId="5A06F03B" w:rsidR="00966D7D" w:rsidRDefault="00966D7D" w:rsidP="00CD6697"/>
    <w:p w14:paraId="59ECEBA7" w14:textId="4D1B4590" w:rsidR="00966D7D" w:rsidRPr="00D11DFD" w:rsidRDefault="00966D7D" w:rsidP="00CD6697">
      <w:pPr>
        <w:rPr>
          <w:i/>
          <w:iCs/>
          <w:color w:val="4472C4" w:themeColor="accent1"/>
        </w:rPr>
      </w:pPr>
      <w:r>
        <w:t xml:space="preserve">Nach der wohl verdienten Pause mit </w:t>
      </w:r>
      <w:r w:rsidR="0050437F">
        <w:t>leckere</w:t>
      </w:r>
      <w:r w:rsidR="00CD4798">
        <w:t>n</w:t>
      </w:r>
      <w:r w:rsidR="0050437F">
        <w:t xml:space="preserve"> selbst gebackenen </w:t>
      </w:r>
      <w:r>
        <w:t>Kuchen</w:t>
      </w:r>
      <w:r w:rsidR="0034710F">
        <w:t>,</w:t>
      </w:r>
      <w:r>
        <w:t xml:space="preserve"> Kaffee, Tee</w:t>
      </w:r>
      <w:r w:rsidR="00E30888">
        <w:t>, kalte Getränke,</w:t>
      </w:r>
      <w:r>
        <w:t xml:space="preserve"> </w:t>
      </w:r>
      <w:r w:rsidR="00E30888">
        <w:t xml:space="preserve">Obst, Gemüse </w:t>
      </w:r>
      <w:r>
        <w:t>und „Geschmiertes“</w:t>
      </w:r>
      <w:r w:rsidR="00E30888">
        <w:t xml:space="preserve">, </w:t>
      </w:r>
      <w:r>
        <w:t xml:space="preserve">…ging‘ es hurtig weiter: </w:t>
      </w:r>
      <w:r w:rsidRPr="00966D7D">
        <w:rPr>
          <w:b/>
          <w:bCs/>
        </w:rPr>
        <w:t>„Wann beginnt für mich Freiheit?“</w:t>
      </w:r>
      <w:r>
        <w:rPr>
          <w:b/>
          <w:bCs/>
        </w:rPr>
        <w:t xml:space="preserve"> </w:t>
      </w:r>
      <w:r w:rsidRPr="00966D7D">
        <w:t>Ein Professor</w:t>
      </w:r>
      <w:r>
        <w:t xml:space="preserve"> sagte einmal</w:t>
      </w:r>
      <w:r w:rsidRPr="00966D7D">
        <w:rPr>
          <w:b/>
          <w:bCs/>
        </w:rPr>
        <w:t>: „Freiheit beginnt, wenn ich zwischen 3 Wegen, Optionen, Möglichkeiten wählen kann.</w:t>
      </w:r>
      <w:r>
        <w:t xml:space="preserve">“ </w:t>
      </w:r>
      <w:r w:rsidRPr="00D11DFD">
        <w:rPr>
          <w:i/>
          <w:iCs/>
          <w:color w:val="4472C4" w:themeColor="accent1"/>
        </w:rPr>
        <w:t>Wie seht ihr das, liebe LeserInnen?</w:t>
      </w:r>
    </w:p>
    <w:p w14:paraId="573ADBE0" w14:textId="7308FFD7" w:rsidR="00966D7D" w:rsidRDefault="00966D7D" w:rsidP="00CD6697">
      <w:r>
        <w:t xml:space="preserve"> Eine geistliche Besinnung</w:t>
      </w:r>
      <w:r w:rsidR="00E30888">
        <w:t xml:space="preserve">, die den Gedanken aus biblischer Hinsicht beleuchtet, gab es auch in unserem </w:t>
      </w:r>
      <w:r w:rsidR="007D3E14">
        <w:t>mannigfaltigen</w:t>
      </w:r>
      <w:r w:rsidR="00E30888">
        <w:t xml:space="preserve"> Angebot. </w:t>
      </w:r>
    </w:p>
    <w:p w14:paraId="6EF9D9CE" w14:textId="0225AC8D" w:rsidR="00E30888" w:rsidRDefault="00E30888" w:rsidP="00CD6697"/>
    <w:p w14:paraId="7A59424F" w14:textId="30B93936" w:rsidR="00E30888" w:rsidRDefault="00E30888" w:rsidP="00CD6697">
      <w:r>
        <w:t>Nun schloss sich der praktische Beratungsteil</w:t>
      </w:r>
      <w:r w:rsidR="00504EF4">
        <w:t>, eher eine Ideenbörse</w:t>
      </w:r>
      <w:r>
        <w:t xml:space="preserve"> an. Wir sammelten Probleme im </w:t>
      </w:r>
      <w:r w:rsidR="00504EF4">
        <w:t>p</w:t>
      </w:r>
      <w:r>
        <w:t xml:space="preserve">rivaten </w:t>
      </w:r>
      <w:r w:rsidR="00504EF4">
        <w:t xml:space="preserve">Bereich </w:t>
      </w:r>
      <w:r>
        <w:t>oder innerhalb der Gruppe</w:t>
      </w:r>
      <w:r w:rsidR="00504EF4">
        <w:t xml:space="preserve">, die anschließend bearbeitet werden konnten. Das vollzog sich nicht ganz so „flüssig“. Schließlich einigten wir uns auf das Thema: </w:t>
      </w:r>
      <w:r w:rsidR="00504EF4" w:rsidRPr="00504EF4">
        <w:rPr>
          <w:b/>
          <w:bCs/>
        </w:rPr>
        <w:t>„Wie gewinne ich neue Mitglieder?</w:t>
      </w:r>
      <w:r w:rsidR="00504EF4">
        <w:t xml:space="preserve"> In Kleingruppen kam es zum regen Austausch, der sich in der Großgruppe fort</w:t>
      </w:r>
      <w:r w:rsidR="00CD4798">
        <w:t>-</w:t>
      </w:r>
      <w:r w:rsidR="00504EF4">
        <w:t xml:space="preserve"> setzte.</w:t>
      </w:r>
      <w:r w:rsidR="00D11DFD">
        <w:t xml:space="preserve"> Dieses Ergebnis verrate ich</w:t>
      </w:r>
      <w:r w:rsidR="007D3E14">
        <w:t xml:space="preserve"> jetzt</w:t>
      </w:r>
      <w:r w:rsidR="00D11DFD">
        <w:t xml:space="preserve"> nicht. Enttäuscht? Wir möchten euch hiermit eine kleine Anregung für eure Gruppen</w:t>
      </w:r>
      <w:r w:rsidR="006D1B19">
        <w:t>gespräche</w:t>
      </w:r>
      <w:r w:rsidR="00D11DFD">
        <w:t xml:space="preserve"> geben. Insgesamt klagen viele Selbsthilfegruppen über mangelnden, insbesondere auch jüngeren</w:t>
      </w:r>
      <w:r w:rsidR="007D3E14">
        <w:t>,</w:t>
      </w:r>
      <w:r w:rsidR="00D11DFD">
        <w:t xml:space="preserve"> Nachwuchs. </w:t>
      </w:r>
      <w:r w:rsidR="00D11DFD" w:rsidRPr="00D11DFD">
        <w:rPr>
          <w:i/>
          <w:iCs/>
          <w:color w:val="4472C4" w:themeColor="accent1"/>
        </w:rPr>
        <w:t>Um frei zu sein, benötigt ihr mindestens 3 Ideen</w:t>
      </w:r>
      <w:r w:rsidR="00D11DFD">
        <w:t xml:space="preserve">. Uns sind da bei weitem mehr eingefallen. </w:t>
      </w:r>
    </w:p>
    <w:p w14:paraId="08FB69E8" w14:textId="77777777" w:rsidR="0050437F" w:rsidRDefault="0050437F" w:rsidP="00CD6697"/>
    <w:p w14:paraId="07200EA8" w14:textId="3859DD11" w:rsidR="00D11DFD" w:rsidRDefault="00D11DFD" w:rsidP="00CD6697">
      <w:r>
        <w:t xml:space="preserve">Eine </w:t>
      </w:r>
      <w:r w:rsidR="0050437F">
        <w:t xml:space="preserve">positive </w:t>
      </w:r>
      <w:r>
        <w:t>Feedbackrunde</w:t>
      </w:r>
      <w:r w:rsidR="0050437F">
        <w:t>, Termine, Infos vom LV/Blauen Kreuz/Diakonie, Worte auf den Weg, Segenslied beendeten die inhaltsreiche Praxisbegleitung in Wolfen. Manfred Fiedelak (</w:t>
      </w:r>
      <w:r w:rsidR="0034710F">
        <w:t>Blau</w:t>
      </w:r>
      <w:r w:rsidR="002711DD">
        <w:t>-</w:t>
      </w:r>
      <w:r w:rsidR="0034710F">
        <w:t>Kreuz</w:t>
      </w:r>
      <w:r w:rsidR="002711DD">
        <w:t xml:space="preserve"> </w:t>
      </w:r>
      <w:r w:rsidR="0034710F">
        <w:t>Referent</w:t>
      </w:r>
      <w:r w:rsidR="0050437F">
        <w:t>) und Dorothea Philipps (Gruppenleiterin des BK in Halle) gestalteten diese Veranstaltung.</w:t>
      </w:r>
    </w:p>
    <w:p w14:paraId="2425C59B" w14:textId="77777777" w:rsidR="006D1B19" w:rsidRDefault="006D1B19" w:rsidP="006D1B19">
      <w:pPr>
        <w:rPr>
          <w:b/>
          <w:bCs/>
        </w:rPr>
      </w:pPr>
    </w:p>
    <w:p w14:paraId="126E9FC6" w14:textId="6A82B801" w:rsidR="00CD6697" w:rsidRDefault="006D1B19" w:rsidP="00CD6697">
      <w:r>
        <w:t>Dorothea Philipps, 2. September</w:t>
      </w:r>
      <w:r w:rsidR="00BB6C7C">
        <w:t xml:space="preserve"> 2020</w:t>
      </w:r>
      <w:bookmarkStart w:id="0" w:name="_GoBack"/>
      <w:bookmarkEnd w:id="0"/>
    </w:p>
    <w:p w14:paraId="08D5E196" w14:textId="77777777" w:rsidR="00CD6697" w:rsidRDefault="00CD6697" w:rsidP="00CD6697"/>
    <w:p w14:paraId="729D858A" w14:textId="2018ED94" w:rsidR="00EB5A96" w:rsidRDefault="00EB5A96" w:rsidP="00EB5A96">
      <w:pPr>
        <w:pStyle w:val="Listenabsatz"/>
        <w:ind w:left="1080"/>
      </w:pPr>
    </w:p>
    <w:p w14:paraId="775F16B6" w14:textId="77777777" w:rsidR="00EB5A96" w:rsidRDefault="00EB5A96" w:rsidP="00EB5A96">
      <w:pPr>
        <w:pStyle w:val="Listenabsatz"/>
        <w:ind w:left="1080"/>
      </w:pPr>
    </w:p>
    <w:p w14:paraId="39AC7E7A" w14:textId="77777777" w:rsidR="00BD7D7F" w:rsidRDefault="00BD7D7F"/>
    <w:sectPr w:rsidR="00BD7D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F9E"/>
    <w:multiLevelType w:val="hybridMultilevel"/>
    <w:tmpl w:val="AD90F270"/>
    <w:lvl w:ilvl="0" w:tplc="56602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B93"/>
    <w:multiLevelType w:val="hybridMultilevel"/>
    <w:tmpl w:val="86C84B9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06E19"/>
    <w:multiLevelType w:val="hybridMultilevel"/>
    <w:tmpl w:val="0FD6D8C0"/>
    <w:lvl w:ilvl="0" w:tplc="B5D08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F2A32"/>
    <w:multiLevelType w:val="hybridMultilevel"/>
    <w:tmpl w:val="C974FF36"/>
    <w:lvl w:ilvl="0" w:tplc="E2CA1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64"/>
    <w:rsid w:val="002711DD"/>
    <w:rsid w:val="0034710F"/>
    <w:rsid w:val="004579BD"/>
    <w:rsid w:val="0050437F"/>
    <w:rsid w:val="00504EF4"/>
    <w:rsid w:val="00513B0E"/>
    <w:rsid w:val="005C1400"/>
    <w:rsid w:val="006D1B19"/>
    <w:rsid w:val="007D3E14"/>
    <w:rsid w:val="00966D7D"/>
    <w:rsid w:val="009D722B"/>
    <w:rsid w:val="00A52F64"/>
    <w:rsid w:val="00B85063"/>
    <w:rsid w:val="00BB6C7C"/>
    <w:rsid w:val="00BD7D7F"/>
    <w:rsid w:val="00C4612F"/>
    <w:rsid w:val="00CD4798"/>
    <w:rsid w:val="00CD6697"/>
    <w:rsid w:val="00CD7163"/>
    <w:rsid w:val="00D11DFD"/>
    <w:rsid w:val="00E30888"/>
    <w:rsid w:val="00EB5A96"/>
    <w:rsid w:val="00F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C161"/>
  <w15:chartTrackingRefBased/>
  <w15:docId w15:val="{E9C5C170-9149-42E7-8DF0-379B1757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Philipps</dc:creator>
  <cp:keywords/>
  <dc:description/>
  <cp:lastModifiedBy>Thea Philipps</cp:lastModifiedBy>
  <cp:revision>16</cp:revision>
  <dcterms:created xsi:type="dcterms:W3CDTF">2020-02-01T20:17:00Z</dcterms:created>
  <dcterms:modified xsi:type="dcterms:W3CDTF">2020-02-04T10:26:00Z</dcterms:modified>
</cp:coreProperties>
</file>